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45" w:rsidRPr="00C415B0" w:rsidRDefault="002B5045" w:rsidP="002B5045">
      <w:pPr>
        <w:pStyle w:val="Default"/>
        <w:rPr>
          <w:rFonts w:asciiTheme="majorEastAsia" w:eastAsiaTheme="majorEastAsia" w:hAnsiTheme="majorEastAsia"/>
        </w:rPr>
      </w:pPr>
    </w:p>
    <w:p w:rsidR="002B5045" w:rsidRPr="00C415B0" w:rsidRDefault="002B5045" w:rsidP="002B5045">
      <w:pPr>
        <w:pStyle w:val="Defaul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415B0">
        <w:rPr>
          <w:rFonts w:asciiTheme="majorEastAsia" w:eastAsiaTheme="majorEastAsia" w:hAnsiTheme="majorEastAsia" w:hint="eastAsia"/>
          <w:sz w:val="36"/>
          <w:szCs w:val="36"/>
        </w:rPr>
        <w:t>***医院胸痛中心导管室值班</w:t>
      </w:r>
      <w:r w:rsidR="004071EA">
        <w:rPr>
          <w:rFonts w:asciiTheme="majorEastAsia" w:eastAsiaTheme="majorEastAsia" w:hAnsiTheme="majorEastAsia" w:hint="eastAsia"/>
          <w:sz w:val="36"/>
          <w:szCs w:val="36"/>
        </w:rPr>
        <w:t>人</w:t>
      </w:r>
      <w:r w:rsidRPr="00C415B0">
        <w:rPr>
          <w:rFonts w:asciiTheme="majorEastAsia" w:eastAsiaTheme="majorEastAsia" w:hAnsiTheme="majorEastAsia" w:hint="eastAsia"/>
          <w:sz w:val="36"/>
          <w:szCs w:val="36"/>
        </w:rPr>
        <w:t>员应急方案</w:t>
      </w:r>
    </w:p>
    <w:p w:rsidR="002B5045" w:rsidRPr="004071EA" w:rsidRDefault="002B5045" w:rsidP="002B5045">
      <w:pPr>
        <w:pStyle w:val="Defaul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2B5045" w:rsidRPr="004071EA" w:rsidRDefault="002B5045" w:rsidP="004071EA">
      <w:pPr>
        <w:pStyle w:val="Defaul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4071EA">
        <w:rPr>
          <w:rFonts w:asciiTheme="majorEastAsia" w:eastAsiaTheme="majorEastAsia" w:hAnsiTheme="majorEastAsia" w:hint="eastAsia"/>
          <w:sz w:val="30"/>
          <w:szCs w:val="30"/>
        </w:rPr>
        <w:t>在确保科室正常运作的情况下，为防止因出现某突发状况而出现科室医护人员人手不足，抢救措施不到位，特制订我科人员紧急替代方案。</w:t>
      </w:r>
      <w:r w:rsidRPr="004071EA">
        <w:rPr>
          <w:rFonts w:asciiTheme="majorEastAsia" w:eastAsiaTheme="majorEastAsia" w:hAnsiTheme="majorEastAsia"/>
          <w:sz w:val="30"/>
          <w:szCs w:val="30"/>
        </w:rPr>
        <w:t xml:space="preserve"> </w:t>
      </w:r>
    </w:p>
    <w:p w:rsidR="002B5045" w:rsidRPr="004071EA" w:rsidRDefault="002B5045" w:rsidP="004071EA">
      <w:pPr>
        <w:pStyle w:val="Default"/>
        <w:ind w:firstLineChars="300" w:firstLine="900"/>
        <w:rPr>
          <w:rFonts w:asciiTheme="majorEastAsia" w:eastAsiaTheme="majorEastAsia" w:hAnsiTheme="majorEastAsia"/>
          <w:sz w:val="30"/>
          <w:szCs w:val="30"/>
        </w:rPr>
      </w:pPr>
      <w:r w:rsidRPr="004071EA">
        <w:rPr>
          <w:rFonts w:asciiTheme="majorEastAsia" w:eastAsiaTheme="majorEastAsia" w:hAnsiTheme="majorEastAsia" w:hint="eastAsia"/>
          <w:sz w:val="30"/>
          <w:szCs w:val="30"/>
        </w:rPr>
        <w:t>胸痛中心导管室值班人员包括介入医师</w:t>
      </w:r>
      <w:r w:rsidR="006C1800" w:rsidRPr="004071EA">
        <w:rPr>
          <w:rFonts w:asciiTheme="majorEastAsia" w:eastAsiaTheme="majorEastAsia" w:hAnsiTheme="majorEastAsia"/>
          <w:sz w:val="30"/>
          <w:szCs w:val="30"/>
        </w:rPr>
        <w:t>1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名，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导管室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技师</w:t>
      </w:r>
      <w:r w:rsidRPr="004071EA">
        <w:rPr>
          <w:rFonts w:asciiTheme="majorEastAsia" w:eastAsiaTheme="majorEastAsia" w:hAnsiTheme="majorEastAsia"/>
          <w:sz w:val="30"/>
          <w:szCs w:val="30"/>
        </w:rPr>
        <w:t xml:space="preserve">1 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名、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听班技师</w:t>
      </w:r>
      <w:proofErr w:type="gramEnd"/>
      <w:r w:rsidRPr="004071EA">
        <w:rPr>
          <w:rFonts w:asciiTheme="majorEastAsia" w:eastAsiaTheme="majorEastAsia" w:hAnsiTheme="majorEastAsia"/>
          <w:sz w:val="30"/>
          <w:szCs w:val="30"/>
        </w:rPr>
        <w:t>1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名、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导管室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护士</w:t>
      </w:r>
      <w:r w:rsidR="00C415B0" w:rsidRPr="004071EA">
        <w:rPr>
          <w:rFonts w:asciiTheme="majorEastAsia" w:eastAsiaTheme="majorEastAsia" w:hAnsiTheme="majorEastAsia"/>
          <w:sz w:val="30"/>
          <w:szCs w:val="30"/>
        </w:rPr>
        <w:t>2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名；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导管室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值班人员随身携带</w:t>
      </w:r>
      <w:r w:rsidR="004071EA">
        <w:rPr>
          <w:rFonts w:asciiTheme="majorEastAsia" w:eastAsiaTheme="majorEastAsia" w:hAnsiTheme="majorEastAsia" w:hint="eastAsia"/>
          <w:sz w:val="30"/>
          <w:szCs w:val="30"/>
        </w:rPr>
        <w:t>可联系到的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电话，及时响应。</w:t>
      </w:r>
      <w:r w:rsidRPr="004071EA">
        <w:rPr>
          <w:rFonts w:asciiTheme="majorEastAsia" w:eastAsiaTheme="majorEastAsia" w:hAnsiTheme="majorEastAsia"/>
          <w:sz w:val="30"/>
          <w:szCs w:val="30"/>
        </w:rPr>
        <w:t xml:space="preserve"> </w:t>
      </w:r>
    </w:p>
    <w:p w:rsidR="004071EA" w:rsidRDefault="002B5045" w:rsidP="002B5045">
      <w:pPr>
        <w:pStyle w:val="Default"/>
        <w:ind w:firstLineChars="100" w:firstLine="300"/>
        <w:rPr>
          <w:rFonts w:asciiTheme="majorEastAsia" w:eastAsiaTheme="majorEastAsia" w:hAnsiTheme="majorEastAsia"/>
          <w:sz w:val="30"/>
          <w:szCs w:val="30"/>
        </w:rPr>
      </w:pPr>
      <w:r w:rsidRPr="004071EA">
        <w:rPr>
          <w:rFonts w:asciiTheme="majorEastAsia" w:eastAsiaTheme="majorEastAsia" w:hAnsiTheme="majorEastAsia" w:hint="eastAsia"/>
          <w:sz w:val="30"/>
          <w:szCs w:val="30"/>
        </w:rPr>
        <w:t>介入医师因故不能及时到达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导管室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时，应及时上报胸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痛中心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指挥部医师，由胸</w:t>
      </w:r>
      <w:proofErr w:type="gramStart"/>
      <w:r w:rsidRPr="004071EA">
        <w:rPr>
          <w:rFonts w:asciiTheme="majorEastAsia" w:eastAsiaTheme="majorEastAsia" w:hAnsiTheme="majorEastAsia" w:hint="eastAsia"/>
          <w:sz w:val="30"/>
          <w:szCs w:val="30"/>
        </w:rPr>
        <w:t>痛中心</w:t>
      </w:r>
      <w:proofErr w:type="gramEnd"/>
      <w:r w:rsidRPr="004071EA">
        <w:rPr>
          <w:rFonts w:asciiTheme="majorEastAsia" w:eastAsiaTheme="majorEastAsia" w:hAnsiTheme="majorEastAsia" w:hint="eastAsia"/>
          <w:sz w:val="30"/>
          <w:szCs w:val="30"/>
        </w:rPr>
        <w:t>指挥部医师联系其他介入医师来院。</w:t>
      </w:r>
    </w:p>
    <w:p w:rsidR="00D33EFC" w:rsidRPr="004071EA" w:rsidRDefault="002B5045" w:rsidP="002B5045">
      <w:pPr>
        <w:pStyle w:val="Default"/>
        <w:ind w:firstLineChars="100" w:firstLine="300"/>
        <w:rPr>
          <w:rFonts w:asciiTheme="majorEastAsia" w:eastAsiaTheme="majorEastAsia" w:hAnsiTheme="majorEastAsia"/>
          <w:sz w:val="30"/>
          <w:szCs w:val="30"/>
        </w:rPr>
      </w:pPr>
      <w:r w:rsidRPr="004071EA">
        <w:rPr>
          <w:rFonts w:asciiTheme="majorEastAsia" w:eastAsiaTheme="majorEastAsia" w:hAnsiTheme="majorEastAsia" w:hint="eastAsia"/>
          <w:sz w:val="30"/>
          <w:szCs w:val="30"/>
        </w:rPr>
        <w:t>导管室值班技师因故不能及时到达时，应先及时与</w:t>
      </w:r>
      <w:r w:rsidR="00643CCA">
        <w:rPr>
          <w:rFonts w:asciiTheme="majorEastAsia" w:eastAsiaTheme="majorEastAsia" w:hAnsiTheme="majorEastAsia" w:hint="eastAsia"/>
          <w:sz w:val="30"/>
          <w:szCs w:val="30"/>
        </w:rPr>
        <w:t>备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班技师联系，嘱其到达医院启动导管室，导管室护士如其中</w:t>
      </w:r>
      <w:r w:rsidRPr="004071EA">
        <w:rPr>
          <w:rFonts w:asciiTheme="majorEastAsia" w:eastAsiaTheme="majorEastAsia" w:hAnsiTheme="majorEastAsia"/>
          <w:sz w:val="30"/>
          <w:szCs w:val="30"/>
        </w:rPr>
        <w:t>1</w:t>
      </w:r>
      <w:r w:rsidRPr="004071EA">
        <w:rPr>
          <w:rFonts w:asciiTheme="majorEastAsia" w:eastAsiaTheme="majorEastAsia" w:hAnsiTheme="majorEastAsia" w:hint="eastAsia"/>
          <w:sz w:val="30"/>
          <w:szCs w:val="30"/>
        </w:rPr>
        <w:t>名护士不能按时到达导管室，先由另外一名护士到达导管室配合技师启动导管室，同时汇报胸痛中心指挥部医师，必要时由指挥部医师指派一名护士协助。</w:t>
      </w:r>
      <w:bookmarkStart w:id="0" w:name="_GoBack"/>
      <w:bookmarkEnd w:id="0"/>
    </w:p>
    <w:sectPr w:rsidR="00D33EFC" w:rsidRPr="004071EA" w:rsidSect="002A20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2E" w:rsidRDefault="0017052E" w:rsidP="002E5F49">
      <w:r>
        <w:separator/>
      </w:r>
    </w:p>
  </w:endnote>
  <w:endnote w:type="continuationSeparator" w:id="0">
    <w:p w:rsidR="0017052E" w:rsidRDefault="0017052E" w:rsidP="002E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2E" w:rsidRDefault="0017052E" w:rsidP="002E5F49">
      <w:r>
        <w:separator/>
      </w:r>
    </w:p>
  </w:footnote>
  <w:footnote w:type="continuationSeparator" w:id="0">
    <w:p w:rsidR="0017052E" w:rsidRDefault="0017052E" w:rsidP="002E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7382"/>
    <w:multiLevelType w:val="hybridMultilevel"/>
    <w:tmpl w:val="84D0C848"/>
    <w:lvl w:ilvl="0" w:tplc="202CA4C8">
      <w:start w:val="1"/>
      <w:numFmt w:val="japaneseCounting"/>
      <w:lvlText w:val="%1、"/>
      <w:lvlJc w:val="left"/>
      <w:pPr>
        <w:ind w:left="435" w:hanging="4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677"/>
    <w:rsid w:val="000F18C0"/>
    <w:rsid w:val="0017052E"/>
    <w:rsid w:val="00253041"/>
    <w:rsid w:val="002A202D"/>
    <w:rsid w:val="002B5045"/>
    <w:rsid w:val="002E5F49"/>
    <w:rsid w:val="00401FBF"/>
    <w:rsid w:val="004071EA"/>
    <w:rsid w:val="00425A03"/>
    <w:rsid w:val="00490677"/>
    <w:rsid w:val="004B0A5B"/>
    <w:rsid w:val="005907D5"/>
    <w:rsid w:val="00643CCA"/>
    <w:rsid w:val="006C1800"/>
    <w:rsid w:val="0078777A"/>
    <w:rsid w:val="00B247C3"/>
    <w:rsid w:val="00B27C26"/>
    <w:rsid w:val="00B85026"/>
    <w:rsid w:val="00C415B0"/>
    <w:rsid w:val="00D33EFC"/>
    <w:rsid w:val="00F9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96049"/>
  <w15:docId w15:val="{DD5F10A2-BDBD-4EE3-A661-E170A58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F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F49"/>
    <w:rPr>
      <w:sz w:val="18"/>
      <w:szCs w:val="18"/>
    </w:rPr>
  </w:style>
  <w:style w:type="paragraph" w:styleId="a7">
    <w:name w:val="List Paragraph"/>
    <w:basedOn w:val="a"/>
    <w:uiPriority w:val="34"/>
    <w:qFormat/>
    <w:rsid w:val="002E5F49"/>
    <w:pPr>
      <w:ind w:firstLineChars="200" w:firstLine="420"/>
    </w:pPr>
  </w:style>
  <w:style w:type="paragraph" w:customStyle="1" w:styleId="Default">
    <w:name w:val="Default"/>
    <w:rsid w:val="002B504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</dc:creator>
  <cp:keywords/>
  <dc:description/>
  <cp:lastModifiedBy> </cp:lastModifiedBy>
  <cp:revision>12</cp:revision>
  <dcterms:created xsi:type="dcterms:W3CDTF">2016-08-18T11:38:00Z</dcterms:created>
  <dcterms:modified xsi:type="dcterms:W3CDTF">2019-04-03T10:13:00Z</dcterms:modified>
</cp:coreProperties>
</file>